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ind w:left="0" w:firstLine="0"/>
        <w:jc w:val="center"/>
        <w:rPr>
          <w:sz w:val="22"/>
          <w:szCs w:val="22"/>
        </w:rPr>
      </w:pPr>
      <w:bookmarkStart w:colFirst="0" w:colLast="0" w:name="_heading=h.4afilgq7etpn" w:id="0"/>
      <w:bookmarkEnd w:id="0"/>
      <w:r w:rsidDel="00000000" w:rsidR="00000000" w:rsidRPr="00000000">
        <w:rPr>
          <w:sz w:val="22"/>
          <w:szCs w:val="22"/>
          <w:rtl w:val="0"/>
        </w:rPr>
        <w:t xml:space="preserve"> </w:t>
      </w:r>
      <w:r w:rsidDel="00000000" w:rsidR="00000000" w:rsidRPr="00000000">
        <w:rPr>
          <w:sz w:val="22"/>
          <w:szCs w:val="22"/>
        </w:rPr>
        <w:drawing>
          <wp:inline distB="114300" distT="114300" distL="114300" distR="114300">
            <wp:extent cx="5164047" cy="1136740"/>
            <wp:effectExtent b="0" l="0" r="0" t="0"/>
            <wp:docPr id="65"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164047" cy="113674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center"/>
        <w:rPr>
          <w:rFonts w:ascii="Audiowide" w:cs="Audiowide" w:eastAsia="Audiowide" w:hAnsi="Audiowide"/>
          <w:color w:val="6fa8dc"/>
          <w:sz w:val="36"/>
          <w:szCs w:val="36"/>
        </w:rPr>
      </w:pPr>
      <w:r w:rsidDel="00000000" w:rsidR="00000000" w:rsidRPr="00000000">
        <w:rPr>
          <w:rFonts w:ascii="Audiowide" w:cs="Audiowide" w:eastAsia="Audiowide" w:hAnsi="Audiowide"/>
          <w:b w:val="1"/>
          <w:i w:val="1"/>
          <w:color w:val="6fa8dc"/>
          <w:sz w:val="36"/>
          <w:szCs w:val="36"/>
          <w:rtl w:val="0"/>
        </w:rPr>
        <w:t xml:space="preserve">Challenge Yourself, Invent the Future</w:t>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pStyle w:val="Title"/>
        <w:jc w:val="center"/>
        <w:rPr>
          <w:rFonts w:ascii="Audiowide" w:cs="Audiowide" w:eastAsia="Audiowide" w:hAnsi="Audiowide"/>
          <w:b w:val="1"/>
          <w:sz w:val="24"/>
          <w:szCs w:val="24"/>
        </w:rPr>
      </w:pPr>
      <w:bookmarkStart w:colFirst="0" w:colLast="0" w:name="_heading=h.50p23u7kfdkk" w:id="1"/>
      <w:bookmarkEnd w:id="1"/>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-923920</wp:posOffset>
            </wp:positionH>
            <wp:positionV relativeFrom="paragraph">
              <wp:posOffset>181737</wp:posOffset>
            </wp:positionV>
            <wp:extent cx="7786688" cy="5191125"/>
            <wp:effectExtent b="0" l="0" r="0" t="0"/>
            <wp:wrapNone/>
            <wp:docPr id="61" name="image8.png"/>
            <a:graphic>
              <a:graphicData uri="http://schemas.openxmlformats.org/drawingml/2006/picture">
                <pic:pic>
                  <pic:nvPicPr>
                    <pic:cNvPr id="0" name="image8.png"/>
                    <pic:cNvPicPr preferRelativeResize="0"/>
                  </pic:nvPicPr>
                  <pic:blipFill>
                    <a:blip r:embed="rId8"/>
                    <a:srcRect b="0" l="7871" r="7871" t="0"/>
                    <a:stretch>
                      <a:fillRect/>
                    </a:stretch>
                  </pic:blipFill>
                  <pic:spPr>
                    <a:xfrm>
                      <a:off x="0" y="0"/>
                      <a:ext cx="7786688" cy="5191125"/>
                    </a:xfrm>
                    <a:prstGeom prst="rect"/>
                    <a:ln/>
                  </pic:spPr>
                </pic:pic>
              </a:graphicData>
            </a:graphic>
          </wp:anchor>
        </w:drawing>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Title"/>
        <w:spacing w:line="167.99999999999997" w:lineRule="auto"/>
        <w:jc w:val="center"/>
        <w:rPr>
          <w:rFonts w:ascii="Audiowide" w:cs="Audiowide" w:eastAsia="Audiowide" w:hAnsi="Audiowide"/>
          <w:b w:val="1"/>
          <w:color w:val="3c78d8"/>
          <w:sz w:val="208"/>
          <w:szCs w:val="208"/>
        </w:rPr>
      </w:pPr>
      <w:bookmarkStart w:colFirst="0" w:colLast="0" w:name="_heading=h.yugxc9aa5sg1" w:id="2"/>
      <w:bookmarkEnd w:id="2"/>
      <w:r w:rsidDel="00000000" w:rsidR="00000000" w:rsidRPr="00000000">
        <w:rPr>
          <w:rtl w:val="0"/>
        </w:rPr>
      </w:r>
    </w:p>
    <w:p w:rsidR="00000000" w:rsidDel="00000000" w:rsidP="00000000" w:rsidRDefault="00000000" w:rsidRPr="00000000" w14:paraId="00000009">
      <w:pPr>
        <w:pStyle w:val="Title"/>
        <w:spacing w:line="167.99999999999997" w:lineRule="auto"/>
        <w:jc w:val="center"/>
        <w:rPr>
          <w:rFonts w:ascii="Audiowide" w:cs="Audiowide" w:eastAsia="Audiowide" w:hAnsi="Audiowide"/>
          <w:b w:val="1"/>
          <w:color w:val="3c78d8"/>
          <w:sz w:val="20"/>
          <w:szCs w:val="20"/>
        </w:rPr>
      </w:pPr>
      <w:bookmarkStart w:colFirst="0" w:colLast="0" w:name="_heading=h.qe6zyc4tqlig" w:id="3"/>
      <w:bookmarkEnd w:id="3"/>
      <w:r w:rsidDel="00000000" w:rsidR="00000000" w:rsidRPr="00000000">
        <w:rPr>
          <w:rFonts w:ascii="Audiowide" w:cs="Audiowide" w:eastAsia="Audiowide" w:hAnsi="Audiowide"/>
          <w:b w:val="1"/>
          <w:color w:val="ffffff"/>
          <w:sz w:val="20"/>
          <w:szCs w:val="20"/>
          <w:rtl w:val="0"/>
        </w:rPr>
        <w:t xml:space="preserve">yrs</w:t>
      </w:r>
      <w:r w:rsidDel="00000000" w:rsidR="00000000" w:rsidRPr="00000000">
        <w:rPr>
          <w:rFonts w:ascii="Audiowide" w:cs="Audiowide" w:eastAsia="Audiowide" w:hAnsi="Audiowide"/>
          <w:b w:val="1"/>
          <w:color w:val="3c78d8"/>
          <w:sz w:val="252"/>
          <w:szCs w:val="252"/>
          <w:rtl w:val="0"/>
        </w:rPr>
        <w:t xml:space="preserve">3</w:t>
      </w:r>
      <w:r w:rsidDel="00000000" w:rsidR="00000000" w:rsidRPr="00000000">
        <w:rPr>
          <w:rFonts w:ascii="Audiowide" w:cs="Audiowide" w:eastAsia="Audiowide" w:hAnsi="Audiowide"/>
          <w:b w:val="1"/>
          <w:color w:val="0b5394"/>
          <w:sz w:val="220"/>
          <w:szCs w:val="220"/>
          <w:rtl w:val="0"/>
        </w:rPr>
        <w:t xml:space="preserve">-</w:t>
      </w:r>
      <w:r w:rsidDel="00000000" w:rsidR="00000000" w:rsidRPr="00000000">
        <w:rPr>
          <w:rFonts w:ascii="Audiowide" w:cs="Audiowide" w:eastAsia="Audiowide" w:hAnsi="Audiowide"/>
          <w:b w:val="1"/>
          <w:color w:val="3c78d8"/>
          <w:sz w:val="252"/>
          <w:szCs w:val="252"/>
          <w:rtl w:val="0"/>
        </w:rPr>
        <w:t xml:space="preserve">6</w:t>
      </w:r>
      <w:r w:rsidDel="00000000" w:rsidR="00000000" w:rsidRPr="00000000">
        <w:rPr>
          <w:rFonts w:ascii="Audiowide" w:cs="Audiowide" w:eastAsia="Audiowide" w:hAnsi="Audiowide"/>
          <w:b w:val="1"/>
          <w:color w:val="3c78d8"/>
          <w:sz w:val="20"/>
          <w:szCs w:val="20"/>
          <w:rtl w:val="0"/>
        </w:rPr>
        <w:t xml:space="preserve">yrs</w:t>
      </w:r>
    </w:p>
    <w:p w:rsidR="00000000" w:rsidDel="00000000" w:rsidP="00000000" w:rsidRDefault="00000000" w:rsidRPr="00000000" w14:paraId="0000000A">
      <w:pPr>
        <w:pStyle w:val="Title"/>
        <w:spacing w:line="167.99999999999997" w:lineRule="auto"/>
        <w:jc w:val="center"/>
        <w:rPr>
          <w:rFonts w:ascii="Audiowide" w:cs="Audiowide" w:eastAsia="Audiowide" w:hAnsi="Audiowide"/>
          <w:color w:val="0b5394"/>
          <w:sz w:val="90"/>
          <w:szCs w:val="90"/>
        </w:rPr>
      </w:pPr>
      <w:bookmarkStart w:colFirst="0" w:colLast="0" w:name="_heading=h.tps2pfxw5xkb" w:id="4"/>
      <w:bookmarkEnd w:id="4"/>
      <w:r w:rsidDel="00000000" w:rsidR="00000000" w:rsidRPr="00000000">
        <w:rPr>
          <w:rFonts w:ascii="Audiowide" w:cs="Audiowide" w:eastAsia="Audiowide" w:hAnsi="Audiowide"/>
          <w:color w:val="0b5394"/>
          <w:sz w:val="90"/>
          <w:szCs w:val="90"/>
          <w:rtl w:val="0"/>
        </w:rPr>
        <w:t xml:space="preserve">INFINITE</w:t>
      </w:r>
    </w:p>
    <w:p w:rsidR="00000000" w:rsidDel="00000000" w:rsidP="00000000" w:rsidRDefault="00000000" w:rsidRPr="00000000" w14:paraId="0000000B">
      <w:pPr>
        <w:pStyle w:val="Title"/>
        <w:spacing w:line="167.99999999999997" w:lineRule="auto"/>
        <w:jc w:val="center"/>
        <w:rPr>
          <w:rFonts w:ascii="Audiowide" w:cs="Audiowide" w:eastAsia="Audiowide" w:hAnsi="Audiowide"/>
          <w:color w:val="0b5394"/>
          <w:sz w:val="90"/>
          <w:szCs w:val="90"/>
        </w:rPr>
      </w:pPr>
      <w:bookmarkStart w:colFirst="0" w:colLast="0" w:name="_heading=h.k0c6rtipf7r7" w:id="5"/>
      <w:bookmarkEnd w:id="5"/>
      <w:r w:rsidDel="00000000" w:rsidR="00000000" w:rsidRPr="00000000">
        <w:rPr>
          <w:rFonts w:ascii="Audiowide" w:cs="Audiowide" w:eastAsia="Audiowide" w:hAnsi="Audiowide"/>
          <w:color w:val="0b5394"/>
          <w:sz w:val="90"/>
          <w:szCs w:val="90"/>
          <w:rtl w:val="0"/>
        </w:rPr>
        <w:t xml:space="preserve">EXPANSION</w:t>
      </w:r>
    </w:p>
    <w:p w:rsidR="00000000" w:rsidDel="00000000" w:rsidP="00000000" w:rsidRDefault="00000000" w:rsidRPr="00000000" w14:paraId="0000000C">
      <w:pPr>
        <w:pStyle w:val="Title"/>
        <w:spacing w:line="167.99999999999997" w:lineRule="auto"/>
        <w:jc w:val="center"/>
        <w:rPr>
          <w:rFonts w:ascii="Audiowide" w:cs="Audiowide" w:eastAsia="Audiowide" w:hAnsi="Audiowide"/>
          <w:color w:val="0b5394"/>
          <w:sz w:val="90"/>
          <w:szCs w:val="90"/>
        </w:rPr>
      </w:pPr>
      <w:bookmarkStart w:colFirst="0" w:colLast="0" w:name="_heading=h.wbm0l81cbks" w:id="6"/>
      <w:bookmarkEnd w:id="6"/>
      <w:r w:rsidDel="00000000" w:rsidR="00000000" w:rsidRPr="00000000">
        <w:rPr>
          <w:rFonts w:ascii="Audiowide" w:cs="Audiowide" w:eastAsia="Audiowide" w:hAnsi="Audiowide"/>
          <w:color w:val="0b5394"/>
          <w:sz w:val="90"/>
          <w:szCs w:val="90"/>
          <w:rtl w:val="0"/>
        </w:rPr>
        <w:t xml:space="preserve">RULES</w:t>
      </w:r>
    </w:p>
    <w:p w:rsidR="00000000" w:rsidDel="00000000" w:rsidP="00000000" w:rsidRDefault="00000000" w:rsidRPr="00000000" w14:paraId="0000000D">
      <w:pPr>
        <w:ind w:firstLine="720"/>
        <w:jc w:val="center"/>
        <w:rPr>
          <w:sz w:val="24"/>
          <w:szCs w:val="24"/>
        </w:rPr>
      </w:pPr>
      <w:r w:rsidDel="00000000" w:rsidR="00000000" w:rsidRPr="00000000">
        <w:rPr>
          <w:rtl w:val="0"/>
        </w:rPr>
      </w:r>
    </w:p>
    <w:p w:rsidR="00000000" w:rsidDel="00000000" w:rsidP="00000000" w:rsidRDefault="00000000" w:rsidRPr="00000000" w14:paraId="0000000E">
      <w:pPr>
        <w:pStyle w:val="Heading2"/>
        <w:rPr/>
      </w:pPr>
      <w:bookmarkStart w:colFirst="0" w:colLast="0" w:name="_heading=h.8paz814s5rtq" w:id="7"/>
      <w:bookmarkEnd w:id="7"/>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2647950</wp:posOffset>
            </wp:positionH>
            <wp:positionV relativeFrom="paragraph">
              <wp:posOffset>942975</wp:posOffset>
            </wp:positionV>
            <wp:extent cx="3871913" cy="732296"/>
            <wp:effectExtent b="0" l="0" r="0" t="0"/>
            <wp:wrapNone/>
            <wp:docPr id="75" name="image12.png"/>
            <a:graphic>
              <a:graphicData uri="http://schemas.openxmlformats.org/drawingml/2006/picture">
                <pic:pic>
                  <pic:nvPicPr>
                    <pic:cNvPr id="0" name="image12.png"/>
                    <pic:cNvPicPr preferRelativeResize="0"/>
                  </pic:nvPicPr>
                  <pic:blipFill>
                    <a:blip r:embed="rId9"/>
                    <a:srcRect b="0" l="0" r="0" t="59244"/>
                    <a:stretch>
                      <a:fillRect/>
                    </a:stretch>
                  </pic:blipFill>
                  <pic:spPr>
                    <a:xfrm>
                      <a:off x="0" y="0"/>
                      <a:ext cx="3871913" cy="732296"/>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-581023</wp:posOffset>
            </wp:positionH>
            <wp:positionV relativeFrom="paragraph">
              <wp:posOffset>942975</wp:posOffset>
            </wp:positionV>
            <wp:extent cx="3228975" cy="832733"/>
            <wp:effectExtent b="0" l="0" r="0" t="0"/>
            <wp:wrapNone/>
            <wp:docPr id="69" name="image12.png"/>
            <a:graphic>
              <a:graphicData uri="http://schemas.openxmlformats.org/drawingml/2006/picture">
                <pic:pic>
                  <pic:nvPicPr>
                    <pic:cNvPr id="0" name="image12.png"/>
                    <pic:cNvPicPr preferRelativeResize="0"/>
                  </pic:nvPicPr>
                  <pic:blipFill>
                    <a:blip r:embed="rId9"/>
                    <a:srcRect b="43957" l="0" r="0" t="0"/>
                    <a:stretch>
                      <a:fillRect/>
                    </a:stretch>
                  </pic:blipFill>
                  <pic:spPr>
                    <a:xfrm>
                      <a:off x="0" y="0"/>
                      <a:ext cx="3228975" cy="832733"/>
                    </a:xfrm>
                    <a:prstGeom prst="rect"/>
                    <a:ln/>
                  </pic:spPr>
                </pic:pic>
              </a:graphicData>
            </a:graphic>
          </wp:anchor>
        </w:drawing>
      </w:r>
    </w:p>
    <w:p w:rsidR="00000000" w:rsidDel="00000000" w:rsidP="00000000" w:rsidRDefault="00000000" w:rsidRPr="00000000" w14:paraId="0000000F">
      <w:pPr>
        <w:pStyle w:val="Heading2"/>
        <w:rPr>
          <w:rFonts w:ascii="Lexend ExtraBold" w:cs="Lexend ExtraBold" w:eastAsia="Lexend ExtraBold" w:hAnsi="Lexend ExtraBold"/>
        </w:rPr>
      </w:pPr>
      <w:bookmarkStart w:colFirst="0" w:colLast="0" w:name="_heading=h.awx0u4oho5dh" w:id="8"/>
      <w:bookmarkEnd w:id="8"/>
      <w:r w:rsidDel="00000000" w:rsidR="00000000" w:rsidRPr="00000000">
        <w:rPr>
          <w:rFonts w:ascii="Lexend ExtraBold" w:cs="Lexend ExtraBold" w:eastAsia="Lexend ExtraBold" w:hAnsi="Lexend ExtraBold"/>
          <w:rtl w:val="0"/>
        </w:rPr>
        <w:t xml:space="preserve">1. Overview</w:t>
      </w:r>
    </w:p>
    <w:p w:rsidR="00000000" w:rsidDel="00000000" w:rsidP="00000000" w:rsidRDefault="00000000" w:rsidRPr="00000000" w14:paraId="00000010">
      <w:pPr>
        <w:numPr>
          <w:ilvl w:val="0"/>
          <w:numId w:val="2"/>
        </w:numPr>
        <w:spacing w:line="276" w:lineRule="auto"/>
        <w:ind w:left="720" w:hanging="360"/>
        <w:rPr/>
      </w:pPr>
      <w:r w:rsidDel="00000000" w:rsidR="00000000" w:rsidRPr="00000000">
        <w:rPr>
          <w:rtl w:val="0"/>
        </w:rPr>
        <w:t xml:space="preserve">In Infinite Expansion, teams of children aged three (3) to six (6) will use LEGO Duplo pieces in order to construct a tree with eight branches. The tree will be scored based on the length of its branches</w:t>
      </w:r>
    </w:p>
    <w:p w:rsidR="00000000" w:rsidDel="00000000" w:rsidP="00000000" w:rsidRDefault="00000000" w:rsidRPr="00000000" w14:paraId="00000011">
      <w:pPr>
        <w:numPr>
          <w:ilvl w:val="0"/>
          <w:numId w:val="2"/>
        </w:numPr>
        <w:ind w:left="720" w:hanging="360"/>
        <w:rPr>
          <w:sz w:val="22"/>
          <w:szCs w:val="22"/>
        </w:rPr>
      </w:pPr>
      <w:r w:rsidDel="00000000" w:rsidR="00000000" w:rsidRPr="00000000">
        <w:rPr>
          <w:rtl w:val="0"/>
        </w:rPr>
        <w:t xml:space="preserve">Each team consists of two (2) children and one (1) adult coach</w:t>
      </w:r>
      <w:r w:rsidDel="00000000" w:rsidR="00000000" w:rsidRPr="00000000">
        <w:rPr>
          <w:rtl w:val="0"/>
        </w:rPr>
      </w:r>
    </w:p>
    <w:p w:rsidR="00000000" w:rsidDel="00000000" w:rsidP="00000000" w:rsidRDefault="00000000" w:rsidRPr="00000000" w14:paraId="00000012">
      <w:pPr>
        <w:numPr>
          <w:ilvl w:val="0"/>
          <w:numId w:val="2"/>
        </w:numPr>
        <w:ind w:left="720" w:hanging="360"/>
        <w:rPr>
          <w:sz w:val="22"/>
          <w:szCs w:val="22"/>
        </w:rPr>
      </w:pPr>
      <w:r w:rsidDel="00000000" w:rsidR="00000000" w:rsidRPr="00000000">
        <w:rPr>
          <w:rtl w:val="0"/>
        </w:rPr>
        <w:t xml:space="preserve">Team members must be no older than six (6) on the day of the competition</w:t>
      </w:r>
      <w:r w:rsidDel="00000000" w:rsidR="00000000" w:rsidRPr="00000000">
        <w:rPr>
          <w:rtl w:val="0"/>
        </w:rPr>
      </w:r>
    </w:p>
    <w:p w:rsidR="00000000" w:rsidDel="00000000" w:rsidP="00000000" w:rsidRDefault="00000000" w:rsidRPr="00000000" w14:paraId="00000013">
      <w:pPr>
        <w:numPr>
          <w:ilvl w:val="0"/>
          <w:numId w:val="2"/>
        </w:numPr>
        <w:ind w:left="720" w:hanging="360"/>
        <w:rPr>
          <w:sz w:val="22"/>
          <w:szCs w:val="22"/>
        </w:rPr>
      </w:pPr>
      <w:r w:rsidDel="00000000" w:rsidR="00000000" w:rsidRPr="00000000">
        <w:rPr>
          <w:rtl w:val="0"/>
        </w:rPr>
        <w:t xml:space="preserve">Team members are only allowed to compete in one (1) team at the event</w:t>
      </w:r>
      <w:r w:rsidDel="00000000" w:rsidR="00000000" w:rsidRPr="00000000">
        <w:rPr>
          <w:rtl w:val="0"/>
        </w:rPr>
      </w:r>
    </w:p>
    <w:p w:rsidR="00000000" w:rsidDel="00000000" w:rsidP="00000000" w:rsidRDefault="00000000" w:rsidRPr="00000000" w14:paraId="00000014">
      <w:pPr>
        <w:numPr>
          <w:ilvl w:val="0"/>
          <w:numId w:val="2"/>
        </w:numPr>
        <w:ind w:left="720" w:hanging="360"/>
        <w:rPr>
          <w:sz w:val="22"/>
          <w:szCs w:val="22"/>
        </w:rPr>
      </w:pPr>
      <w:r w:rsidDel="00000000" w:rsidR="00000000" w:rsidRPr="00000000">
        <w:rPr>
          <w:rtl w:val="0"/>
        </w:rPr>
        <w:t xml:space="preserve">Coaches may work with multiple teams. It is recommended that if a coach has multiple teams, they have assistance for each team such as an assistant coach or parent volunteer</w:t>
      </w:r>
      <w:r w:rsidDel="00000000" w:rsidR="00000000" w:rsidRPr="00000000">
        <w:rPr>
          <w:rtl w:val="0"/>
        </w:rPr>
      </w:r>
    </w:p>
    <w:p w:rsidR="00000000" w:rsidDel="00000000" w:rsidP="00000000" w:rsidRDefault="00000000" w:rsidRPr="00000000" w14:paraId="00000015">
      <w:pPr>
        <w:pStyle w:val="Heading2"/>
        <w:rPr>
          <w:sz w:val="21"/>
          <w:szCs w:val="21"/>
          <w:highlight w:val="white"/>
        </w:rPr>
      </w:pPr>
      <w:bookmarkStart w:colFirst="0" w:colLast="0" w:name="_heading=h.2et92p0" w:id="9"/>
      <w:bookmarkEnd w:id="9"/>
      <w:r w:rsidDel="00000000" w:rsidR="00000000" w:rsidRPr="00000000">
        <w:rPr>
          <w:rFonts w:ascii="Lexend ExtraBold" w:cs="Lexend ExtraBold" w:eastAsia="Lexend ExtraBold" w:hAnsi="Lexend ExtraBold"/>
          <w:rtl w:val="0"/>
        </w:rPr>
        <w:t xml:space="preserve">2. Required Materials</w:t>
      </w:r>
      <w:r w:rsidDel="00000000" w:rsidR="00000000" w:rsidRPr="00000000">
        <w:rPr>
          <w:rtl w:val="0"/>
        </w:rPr>
      </w:r>
    </w:p>
    <w:p w:rsidR="00000000" w:rsidDel="00000000" w:rsidP="00000000" w:rsidRDefault="00000000" w:rsidRPr="00000000" w14:paraId="00000016">
      <w:pPr>
        <w:numPr>
          <w:ilvl w:val="0"/>
          <w:numId w:val="5"/>
        </w:numPr>
        <w:ind w:left="720" w:hanging="360"/>
        <w:rPr>
          <w:sz w:val="21"/>
          <w:szCs w:val="21"/>
          <w:highlight w:val="white"/>
          <w:u w:val="none"/>
        </w:rPr>
      </w:pPr>
      <w:r w:rsidDel="00000000" w:rsidR="00000000" w:rsidRPr="00000000">
        <w:rPr>
          <w:sz w:val="21"/>
          <w:szCs w:val="21"/>
          <w:highlight w:val="white"/>
          <w:rtl w:val="0"/>
        </w:rPr>
        <w:t xml:space="preserve">A set amount of 144 pieces will be used to construct the tree (excluding the two aforementioned beginning pieces). These pieces are as follows:</w:t>
      </w:r>
      <w:r w:rsidDel="00000000" w:rsidR="00000000" w:rsidRPr="00000000">
        <w:rPr>
          <w:rtl w:val="0"/>
        </w:rPr>
      </w:r>
    </w:p>
    <w:p w:rsidR="00000000" w:rsidDel="00000000" w:rsidP="00000000" w:rsidRDefault="00000000" w:rsidRPr="00000000" w14:paraId="00000017">
      <w:pPr>
        <w:numPr>
          <w:ilvl w:val="1"/>
          <w:numId w:val="5"/>
        </w:numPr>
        <w:ind w:left="1440" w:hanging="360"/>
        <w:rPr>
          <w:sz w:val="21"/>
          <w:szCs w:val="21"/>
          <w:highlight w:val="white"/>
          <w:u w:val="none"/>
        </w:rPr>
      </w:pPr>
      <w:r w:rsidDel="00000000" w:rsidR="00000000" w:rsidRPr="00000000">
        <w:rPr>
          <w:sz w:val="21"/>
          <w:szCs w:val="21"/>
          <w:highlight w:val="white"/>
          <w:rtl w:val="0"/>
        </w:rPr>
        <w:t xml:space="preserve">One (1) Duplo Building Plate (10980)</w:t>
      </w:r>
      <w:r w:rsidDel="00000000" w:rsidR="00000000" w:rsidRPr="00000000">
        <w:rPr>
          <w:rtl w:val="0"/>
        </w:rPr>
      </w:r>
    </w:p>
    <w:p w:rsidR="00000000" w:rsidDel="00000000" w:rsidP="00000000" w:rsidRDefault="00000000" w:rsidRPr="00000000" w14:paraId="00000018">
      <w:pPr>
        <w:numPr>
          <w:ilvl w:val="1"/>
          <w:numId w:val="5"/>
        </w:numPr>
        <w:ind w:left="1440" w:hanging="360"/>
        <w:rPr>
          <w:sz w:val="21"/>
          <w:szCs w:val="21"/>
          <w:highlight w:val="white"/>
          <w:u w:val="none"/>
        </w:rPr>
      </w:pPr>
      <w:r w:rsidDel="00000000" w:rsidR="00000000" w:rsidRPr="00000000">
        <w:rPr>
          <w:sz w:val="21"/>
          <w:szCs w:val="21"/>
          <w:highlight w:val="white"/>
          <w:rtl w:val="0"/>
        </w:rPr>
        <w:t xml:space="preserve">One (1) 4x4 LEGO Duplo plate (14721)</w:t>
      </w:r>
      <w:r w:rsidDel="00000000" w:rsidR="00000000" w:rsidRPr="00000000">
        <w:rPr>
          <w:rtl w:val="0"/>
        </w:rPr>
      </w:r>
    </w:p>
    <w:p w:rsidR="00000000" w:rsidDel="00000000" w:rsidP="00000000" w:rsidRDefault="00000000" w:rsidRPr="00000000" w14:paraId="00000019">
      <w:pPr>
        <w:numPr>
          <w:ilvl w:val="1"/>
          <w:numId w:val="5"/>
        </w:numPr>
        <w:ind w:left="1440" w:hanging="360"/>
        <w:rPr>
          <w:sz w:val="21"/>
          <w:szCs w:val="21"/>
          <w:highlight w:val="white"/>
          <w:u w:val="none"/>
        </w:rPr>
      </w:pPr>
      <w:r w:rsidDel="00000000" w:rsidR="00000000" w:rsidRPr="00000000">
        <w:rPr>
          <w:sz w:val="21"/>
          <w:szCs w:val="21"/>
          <w:highlight w:val="white"/>
          <w:rtl w:val="0"/>
        </w:rPr>
        <w:t xml:space="preserve">Forty (40) 2x2 LEGO Duplo Squares </w:t>
      </w:r>
      <w:r w:rsidDel="00000000" w:rsidR="00000000" w:rsidRPr="00000000">
        <w:rPr>
          <w:rtl w:val="0"/>
        </w:rPr>
        <w:t xml:space="preserve">(3437)</w:t>
      </w:r>
      <w:r w:rsidDel="00000000" w:rsidR="00000000" w:rsidRPr="00000000">
        <w:rPr>
          <w:rtl w:val="0"/>
        </w:rPr>
      </w:r>
    </w:p>
    <w:p w:rsidR="00000000" w:rsidDel="00000000" w:rsidP="00000000" w:rsidRDefault="00000000" w:rsidRPr="00000000" w14:paraId="0000001A">
      <w:pPr>
        <w:numPr>
          <w:ilvl w:val="1"/>
          <w:numId w:val="5"/>
        </w:numPr>
        <w:ind w:left="1440" w:hanging="360"/>
        <w:rPr>
          <w:u w:val="none"/>
        </w:rPr>
      </w:pPr>
      <w:r w:rsidDel="00000000" w:rsidR="00000000" w:rsidRPr="00000000">
        <w:rPr>
          <w:rtl w:val="0"/>
        </w:rPr>
        <w:t xml:space="preserve">Sixty (60) 2x4 LEGO Duplo Rectangles (3011)</w:t>
      </w:r>
      <w:r w:rsidDel="00000000" w:rsidR="00000000" w:rsidRPr="00000000">
        <w:rPr>
          <w:rtl w:val="0"/>
        </w:rPr>
      </w:r>
    </w:p>
    <w:p w:rsidR="00000000" w:rsidDel="00000000" w:rsidP="00000000" w:rsidRDefault="00000000" w:rsidRPr="00000000" w14:paraId="0000001B">
      <w:pPr>
        <w:numPr>
          <w:ilvl w:val="1"/>
          <w:numId w:val="5"/>
        </w:numPr>
        <w:ind w:left="1440" w:hanging="360"/>
        <w:rPr>
          <w:u w:val="none"/>
        </w:rPr>
      </w:pPr>
      <w:r w:rsidDel="00000000" w:rsidR="00000000" w:rsidRPr="00000000">
        <w:rPr>
          <w:rtl w:val="0"/>
        </w:rPr>
        <w:t xml:space="preserve">Four (4) 2x8 LEGO Duplo Rectangles (4199)</w:t>
      </w:r>
      <w:r w:rsidDel="00000000" w:rsidR="00000000" w:rsidRPr="00000000">
        <w:rPr>
          <w:rtl w:val="0"/>
        </w:rPr>
      </w:r>
    </w:p>
    <w:p w:rsidR="00000000" w:rsidDel="00000000" w:rsidP="00000000" w:rsidRDefault="00000000" w:rsidRPr="00000000" w14:paraId="0000001C">
      <w:pPr>
        <w:numPr>
          <w:ilvl w:val="1"/>
          <w:numId w:val="5"/>
        </w:numPr>
        <w:ind w:left="1440" w:hanging="360"/>
        <w:rPr>
          <w:u w:val="none"/>
        </w:rPr>
      </w:pPr>
      <w:r w:rsidDel="00000000" w:rsidR="00000000" w:rsidRPr="00000000">
        <w:rPr>
          <w:rtl w:val="0"/>
        </w:rPr>
        <w:t xml:space="preserve">Thirty (30) 2x4 LEGO Duplo Plates (40666)</w:t>
      </w:r>
      <w:r w:rsidDel="00000000" w:rsidR="00000000" w:rsidRPr="00000000">
        <w:rPr>
          <w:rtl w:val="0"/>
        </w:rPr>
      </w:r>
    </w:p>
    <w:p w:rsidR="00000000" w:rsidDel="00000000" w:rsidP="00000000" w:rsidRDefault="00000000" w:rsidRPr="00000000" w14:paraId="0000001D">
      <w:pPr>
        <w:numPr>
          <w:ilvl w:val="1"/>
          <w:numId w:val="5"/>
        </w:numPr>
        <w:ind w:left="1440" w:hanging="360"/>
        <w:rPr>
          <w:u w:val="none"/>
        </w:rPr>
      </w:pPr>
      <w:r w:rsidDel="00000000" w:rsidR="00000000" w:rsidRPr="00000000">
        <w:rPr>
          <w:rtl w:val="0"/>
        </w:rPr>
        <w:t xml:space="preserve">Four (4) 2x8 LEGO Duplo Plates (44524)</w:t>
      </w:r>
      <w:r w:rsidDel="00000000" w:rsidR="00000000" w:rsidRPr="00000000">
        <w:rPr>
          <w:rtl w:val="0"/>
        </w:rPr>
      </w:r>
    </w:p>
    <w:p w:rsidR="00000000" w:rsidDel="00000000" w:rsidP="00000000" w:rsidRDefault="00000000" w:rsidRPr="00000000" w14:paraId="0000001E">
      <w:pPr>
        <w:numPr>
          <w:ilvl w:val="1"/>
          <w:numId w:val="5"/>
        </w:numPr>
        <w:ind w:left="1440" w:hanging="360"/>
        <w:rPr>
          <w:u w:val="none"/>
        </w:rPr>
      </w:pPr>
      <w:r w:rsidDel="00000000" w:rsidR="00000000" w:rsidRPr="00000000">
        <w:rPr>
          <w:rtl w:val="0"/>
        </w:rPr>
        <w:t xml:space="preserve">Eight (8) 2x3 LEGO Duplo Curved Slopes (2302)</w:t>
      </w:r>
      <w:r w:rsidDel="00000000" w:rsidR="00000000" w:rsidRPr="00000000">
        <w:rPr>
          <w:rtl w:val="0"/>
        </w:rPr>
      </w:r>
    </w:p>
    <w:p w:rsidR="00000000" w:rsidDel="00000000" w:rsidP="00000000" w:rsidRDefault="00000000" w:rsidRPr="00000000" w14:paraId="0000001F">
      <w:pPr>
        <w:ind w:left="0" w:firstLine="0"/>
        <w:rPr/>
      </w:pPr>
      <w:r w:rsidDel="00000000" w:rsidR="00000000" w:rsidRPr="00000000">
        <w:rPr>
          <w:rtl w:val="0"/>
        </w:rPr>
      </w:r>
    </w:p>
    <w:p w:rsidR="00000000" w:rsidDel="00000000" w:rsidP="00000000" w:rsidRDefault="00000000" w:rsidRPr="00000000" w14:paraId="00000020">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21">
      <w:pPr>
        <w:ind w:left="0" w:firstLine="0"/>
        <w:rPr/>
      </w:pPr>
      <w:r w:rsidDel="00000000" w:rsidR="00000000" w:rsidRPr="00000000">
        <w:rPr>
          <w:rtl w:val="0"/>
        </w:rPr>
      </w:r>
    </w:p>
    <w:tbl>
      <w:tblPr>
        <w:tblStyle w:val="Table1"/>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2506.6210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785938" cy="1785938"/>
                  <wp:effectExtent b="0" l="0" r="0" t="0"/>
                  <wp:docPr id="66"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1785938" cy="17859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742245" cy="1532125"/>
                  <wp:effectExtent b="0" l="0" r="0" t="0"/>
                  <wp:docPr id="68"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1742245" cy="15321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787988" cy="1351150"/>
                  <wp:effectExtent b="0" l="0" r="0" t="0"/>
                  <wp:docPr id="67"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1787988" cy="13511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5">
            <w:pPr>
              <w:ind w:left="0" w:firstLine="0"/>
              <w:jc w:val="center"/>
              <w:rPr/>
            </w:pPr>
            <w:r w:rsidDel="00000000" w:rsidR="00000000" w:rsidRPr="00000000">
              <w:rPr>
                <w:b w:val="1"/>
                <w:rtl w:val="0"/>
              </w:rPr>
              <w:t xml:space="preserve">4</w:t>
            </w:r>
            <w:r w:rsidDel="00000000" w:rsidR="00000000" w:rsidRPr="00000000">
              <w:rPr>
                <w:rtl w:val="0"/>
              </w:rPr>
              <w:t xml:space="preserve"> - 2x8 Rectangles (4199)</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ind w:left="0" w:firstLine="0"/>
              <w:jc w:val="center"/>
              <w:rPr/>
            </w:pPr>
            <w:r w:rsidDel="00000000" w:rsidR="00000000" w:rsidRPr="00000000">
              <w:rPr>
                <w:b w:val="1"/>
                <w:rtl w:val="0"/>
              </w:rPr>
              <w:t xml:space="preserve">60</w:t>
            </w:r>
            <w:r w:rsidDel="00000000" w:rsidR="00000000" w:rsidRPr="00000000">
              <w:rPr>
                <w:rtl w:val="0"/>
              </w:rPr>
              <w:t xml:space="preserve"> - 2x4 Rectangles (3011)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ind w:left="0" w:firstLine="0"/>
              <w:jc w:val="center"/>
              <w:rPr/>
            </w:pPr>
            <w:r w:rsidDel="00000000" w:rsidR="00000000" w:rsidRPr="00000000">
              <w:rPr>
                <w:b w:val="1"/>
                <w:sz w:val="21"/>
                <w:szCs w:val="21"/>
                <w:highlight w:val="white"/>
                <w:rtl w:val="0"/>
              </w:rPr>
              <w:t xml:space="preserve">40</w:t>
            </w:r>
            <w:r w:rsidDel="00000000" w:rsidR="00000000" w:rsidRPr="00000000">
              <w:rPr>
                <w:sz w:val="21"/>
                <w:szCs w:val="21"/>
                <w:highlight w:val="white"/>
                <w:rtl w:val="0"/>
              </w:rPr>
              <w:t xml:space="preserve"> - 2x2 Squares </w:t>
            </w:r>
            <w:r w:rsidDel="00000000" w:rsidR="00000000" w:rsidRPr="00000000">
              <w:rPr>
                <w:rtl w:val="0"/>
              </w:rPr>
              <w:t xml:space="preserve">(3437)</w:t>
            </w:r>
          </w:p>
        </w:tc>
      </w:tr>
      <w:tr>
        <w:trPr>
          <w:cantSplit w:val="0"/>
          <w:trHeight w:val="3350.00000000000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pStyle w:val="Heading2"/>
              <w:rPr/>
            </w:pPr>
            <w:bookmarkStart w:colFirst="0" w:colLast="0" w:name="_heading=h.p24jxdjjr1nm" w:id="10"/>
            <w:bookmarkEnd w:id="10"/>
            <w:r w:rsidDel="00000000" w:rsidR="00000000" w:rsidRPr="00000000">
              <w:rPr>
                <w:rFonts w:ascii="Lexend ExtraBold" w:cs="Lexend ExtraBold" w:eastAsia="Lexend ExtraBold" w:hAnsi="Lexend ExtraBold"/>
              </w:rPr>
              <w:drawing>
                <wp:inline distB="114300" distT="114300" distL="114300" distR="114300">
                  <wp:extent cx="1604963" cy="1474830"/>
                  <wp:effectExtent b="0" l="0" r="0" t="0"/>
                  <wp:docPr id="71"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1604963" cy="147483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pStyle w:val="Heading2"/>
              <w:rPr/>
            </w:pPr>
            <w:bookmarkStart w:colFirst="0" w:colLast="0" w:name="_heading=h.hsnfrhnh4m81" w:id="11"/>
            <w:bookmarkEnd w:id="11"/>
            <w:r w:rsidDel="00000000" w:rsidR="00000000" w:rsidRPr="00000000">
              <w:rPr>
                <w:rFonts w:ascii="Lexend ExtraBold" w:cs="Lexend ExtraBold" w:eastAsia="Lexend ExtraBold" w:hAnsi="Lexend ExtraBold"/>
              </w:rPr>
              <w:drawing>
                <wp:inline distB="114300" distT="114300" distL="114300" distR="114300">
                  <wp:extent cx="1847850" cy="1854200"/>
                  <wp:effectExtent b="0" l="0" r="0" t="0"/>
                  <wp:docPr id="70"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pStyle w:val="Heading2"/>
              <w:rPr/>
            </w:pPr>
            <w:bookmarkStart w:colFirst="0" w:colLast="0" w:name="_heading=h.alqskeats3rq" w:id="12"/>
            <w:bookmarkEnd w:id="12"/>
            <w:r w:rsidDel="00000000" w:rsidR="00000000" w:rsidRPr="00000000">
              <w:rPr>
                <w:rFonts w:ascii="Lexend ExtraBold" w:cs="Lexend ExtraBold" w:eastAsia="Lexend ExtraBold" w:hAnsi="Lexend ExtraBold"/>
              </w:rPr>
              <w:drawing>
                <wp:inline distB="114300" distT="114300" distL="114300" distR="114300">
                  <wp:extent cx="1830909" cy="1367667"/>
                  <wp:effectExtent b="0" l="0" r="0" t="0"/>
                  <wp:docPr id="74"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1830909" cy="136766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ind w:left="0" w:firstLine="0"/>
              <w:rPr/>
            </w:pPr>
            <w:r w:rsidDel="00000000" w:rsidR="00000000" w:rsidRPr="00000000">
              <w:rPr>
                <w:b w:val="1"/>
                <w:rtl w:val="0"/>
              </w:rPr>
              <w:t xml:space="preserve">8</w:t>
            </w:r>
            <w:r w:rsidDel="00000000" w:rsidR="00000000" w:rsidRPr="00000000">
              <w:rPr>
                <w:rtl w:val="0"/>
              </w:rPr>
              <w:t xml:space="preserve"> - 2x3 Curved Slopes (2302)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ind w:left="0" w:firstLine="0"/>
              <w:jc w:val="center"/>
              <w:rPr/>
            </w:pPr>
            <w:r w:rsidDel="00000000" w:rsidR="00000000" w:rsidRPr="00000000">
              <w:rPr>
                <w:b w:val="1"/>
                <w:rtl w:val="0"/>
              </w:rPr>
              <w:t xml:space="preserve">30</w:t>
            </w:r>
            <w:r w:rsidDel="00000000" w:rsidR="00000000" w:rsidRPr="00000000">
              <w:rPr>
                <w:rtl w:val="0"/>
              </w:rPr>
              <w:t xml:space="preserve"> -  2x4 Plates (40666)</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ind w:left="0" w:firstLine="0"/>
              <w:jc w:val="center"/>
              <w:rPr/>
            </w:pPr>
            <w:r w:rsidDel="00000000" w:rsidR="00000000" w:rsidRPr="00000000">
              <w:rPr>
                <w:b w:val="1"/>
                <w:rtl w:val="0"/>
              </w:rPr>
              <w:t xml:space="preserve">4</w:t>
            </w:r>
            <w:r w:rsidDel="00000000" w:rsidR="00000000" w:rsidRPr="00000000">
              <w:rPr>
                <w:rtl w:val="0"/>
              </w:rPr>
              <w:t xml:space="preserve"> - 2x8 Plates (44524)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847850" cy="1562100"/>
                  <wp:effectExtent b="0" l="0" r="0" t="0"/>
                  <wp:docPr id="72"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1847850" cy="156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1613426" cy="1829658"/>
                  <wp:effectExtent b="0" l="0" r="0" t="0"/>
                  <wp:docPr id="73"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rot="16200000">
                            <a:off x="0" y="0"/>
                            <a:ext cx="1613426" cy="182965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1">
            <w:pPr>
              <w:ind w:left="0" w:firstLine="0"/>
              <w:jc w:val="center"/>
              <w:rPr/>
            </w:pPr>
            <w:r w:rsidDel="00000000" w:rsidR="00000000" w:rsidRPr="00000000">
              <w:rPr>
                <w:b w:val="1"/>
                <w:sz w:val="21"/>
                <w:szCs w:val="21"/>
                <w:highlight w:val="white"/>
                <w:rtl w:val="0"/>
              </w:rPr>
              <w:t xml:space="preserve">1</w:t>
            </w:r>
            <w:r w:rsidDel="00000000" w:rsidR="00000000" w:rsidRPr="00000000">
              <w:rPr>
                <w:sz w:val="21"/>
                <w:szCs w:val="21"/>
                <w:highlight w:val="white"/>
                <w:rtl w:val="0"/>
              </w:rPr>
              <w:t xml:space="preserve"> - 4x4 Plate (14721)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ind w:left="0" w:firstLine="0"/>
              <w:jc w:val="center"/>
              <w:rPr/>
            </w:pPr>
            <w:r w:rsidDel="00000000" w:rsidR="00000000" w:rsidRPr="00000000">
              <w:rPr>
                <w:b w:val="1"/>
                <w:sz w:val="21"/>
                <w:szCs w:val="21"/>
                <w:highlight w:val="white"/>
                <w:rtl w:val="0"/>
              </w:rPr>
              <w:t xml:space="preserve">1</w:t>
            </w:r>
            <w:r w:rsidDel="00000000" w:rsidR="00000000" w:rsidRPr="00000000">
              <w:rPr>
                <w:sz w:val="21"/>
                <w:szCs w:val="21"/>
                <w:highlight w:val="white"/>
                <w:rtl w:val="0"/>
              </w:rPr>
              <w:t xml:space="preserve"> - Building Plate (10980)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34">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35">
      <w:pPr>
        <w:ind w:left="0" w:firstLine="0"/>
        <w:rPr>
          <w:rFonts w:ascii="Lexend ExtraBold" w:cs="Lexend ExtraBold" w:eastAsia="Lexend ExtraBold" w:hAnsi="Lexend ExtraBold"/>
        </w:rPr>
      </w:pPr>
      <w:r w:rsidDel="00000000" w:rsidR="00000000" w:rsidRPr="00000000">
        <w:rPr>
          <w:rtl w:val="0"/>
        </w:rPr>
      </w:r>
    </w:p>
    <w:p w:rsidR="00000000" w:rsidDel="00000000" w:rsidP="00000000" w:rsidRDefault="00000000" w:rsidRPr="00000000" w14:paraId="00000036">
      <w:pPr>
        <w:pStyle w:val="Heading2"/>
        <w:rPr>
          <w:highlight w:val="white"/>
        </w:rPr>
      </w:pPr>
      <w:bookmarkStart w:colFirst="0" w:colLast="0" w:name="_heading=h.x5xh8jbxplwv" w:id="13"/>
      <w:bookmarkEnd w:id="13"/>
      <w:r w:rsidDel="00000000" w:rsidR="00000000" w:rsidRPr="00000000">
        <w:rPr>
          <w:rFonts w:ascii="Lexend ExtraBold" w:cs="Lexend ExtraBold" w:eastAsia="Lexend ExtraBold" w:hAnsi="Lexend ExtraBold"/>
          <w:rtl w:val="0"/>
        </w:rPr>
        <w:t xml:space="preserve">3. Competition Setup</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4019550</wp:posOffset>
            </wp:positionH>
            <wp:positionV relativeFrom="paragraph">
              <wp:posOffset>189706</wp:posOffset>
            </wp:positionV>
            <wp:extent cx="2238500" cy="1690112"/>
            <wp:effectExtent b="25400" l="25400" r="25400" t="25400"/>
            <wp:wrapSquare wrapText="bothSides" distB="114300" distT="114300" distL="114300" distR="114300"/>
            <wp:docPr id="64"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2238500" cy="1690112"/>
                    </a:xfrm>
                    <a:prstGeom prst="rect"/>
                    <a:ln w="25400">
                      <a:solidFill>
                        <a:srgbClr val="4A86E8"/>
                      </a:solidFill>
                      <a:prstDash val="solid"/>
                    </a:ln>
                  </pic:spPr>
                </pic:pic>
              </a:graphicData>
            </a:graphic>
          </wp:anchor>
        </w:drawing>
      </w:r>
    </w:p>
    <w:p w:rsidR="00000000" w:rsidDel="00000000" w:rsidP="00000000" w:rsidRDefault="00000000" w:rsidRPr="00000000" w14:paraId="00000037">
      <w:pPr>
        <w:numPr>
          <w:ilvl w:val="0"/>
          <w:numId w:val="1"/>
        </w:numPr>
        <w:ind w:left="720" w:hanging="360"/>
        <w:rPr>
          <w:sz w:val="22"/>
          <w:szCs w:val="22"/>
        </w:rPr>
      </w:pPr>
      <w:r w:rsidDel="00000000" w:rsidR="00000000" w:rsidRPr="00000000">
        <w:rPr>
          <w:rtl w:val="0"/>
        </w:rPr>
        <w:t xml:space="preserve">The competition field is 300x300cm</w:t>
      </w:r>
      <w:r w:rsidDel="00000000" w:rsidR="00000000" w:rsidRPr="00000000">
        <w:rPr>
          <w:rtl w:val="0"/>
        </w:rPr>
      </w:r>
    </w:p>
    <w:p w:rsidR="00000000" w:rsidDel="00000000" w:rsidP="00000000" w:rsidRDefault="00000000" w:rsidRPr="00000000" w14:paraId="00000038">
      <w:pPr>
        <w:numPr>
          <w:ilvl w:val="0"/>
          <w:numId w:val="1"/>
        </w:numPr>
        <w:ind w:left="720" w:hanging="360"/>
        <w:rPr>
          <w:sz w:val="22"/>
          <w:szCs w:val="22"/>
        </w:rPr>
      </w:pPr>
      <w:r w:rsidDel="00000000" w:rsidR="00000000" w:rsidRPr="00000000">
        <w:rPr>
          <w:rtl w:val="0"/>
        </w:rPr>
        <w:t xml:space="preserve">Students will place their LEGO Duplo Building Plate on the yellow square in the center of the mat. The 4x4 plate is places in the center of the Building Plate</w:t>
      </w:r>
      <w:r w:rsidDel="00000000" w:rsidR="00000000" w:rsidRPr="00000000">
        <w:rPr>
          <w:rtl w:val="0"/>
        </w:rPr>
      </w:r>
    </w:p>
    <w:p w:rsidR="00000000" w:rsidDel="00000000" w:rsidP="00000000" w:rsidRDefault="00000000" w:rsidRPr="00000000" w14:paraId="00000039">
      <w:pPr>
        <w:numPr>
          <w:ilvl w:val="0"/>
          <w:numId w:val="1"/>
        </w:numPr>
        <w:ind w:left="720" w:hanging="360"/>
        <w:rPr>
          <w:sz w:val="22"/>
          <w:szCs w:val="22"/>
        </w:rPr>
      </w:pPr>
      <w:r w:rsidDel="00000000" w:rsidR="00000000" w:rsidRPr="00000000">
        <w:rPr>
          <w:rtl w:val="0"/>
        </w:rPr>
        <w:t xml:space="preserve">Each ring on the mat is used to measure the length of each branch. Each ring has a thickness of 10cm.</w:t>
      </w:r>
      <w:r w:rsidDel="00000000" w:rsidR="00000000" w:rsidRPr="00000000">
        <w:rPr>
          <w:rtl w:val="0"/>
        </w:rPr>
      </w:r>
    </w:p>
    <w:p w:rsidR="00000000" w:rsidDel="00000000" w:rsidP="00000000" w:rsidRDefault="00000000" w:rsidRPr="00000000" w14:paraId="0000003A">
      <w:pPr>
        <w:ind w:left="720" w:firstLine="0"/>
        <w:rPr/>
      </w:pPr>
      <w:r w:rsidDel="00000000" w:rsidR="00000000" w:rsidRPr="00000000">
        <w:rPr>
          <w:rtl w:val="0"/>
        </w:rPr>
      </w:r>
    </w:p>
    <w:p w:rsidR="00000000" w:rsidDel="00000000" w:rsidP="00000000" w:rsidRDefault="00000000" w:rsidRPr="00000000" w14:paraId="0000003B">
      <w:pPr>
        <w:spacing w:line="360" w:lineRule="auto"/>
        <w:ind w:left="0" w:firstLine="0"/>
        <w:rPr>
          <w:rFonts w:ascii="Lexend ExtraBold" w:cs="Lexend ExtraBold" w:eastAsia="Lexend ExtraBold" w:hAnsi="Lexend ExtraBold"/>
          <w:sz w:val="32"/>
          <w:szCs w:val="32"/>
        </w:rPr>
      </w:pPr>
      <w:r w:rsidDel="00000000" w:rsidR="00000000" w:rsidRPr="00000000">
        <w:rPr>
          <w:rtl w:val="0"/>
        </w:rPr>
      </w:r>
    </w:p>
    <w:p w:rsidR="00000000" w:rsidDel="00000000" w:rsidP="00000000" w:rsidRDefault="00000000" w:rsidRPr="00000000" w14:paraId="0000003C">
      <w:pPr>
        <w:spacing w:line="360" w:lineRule="auto"/>
        <w:ind w:left="0" w:firstLine="0"/>
        <w:rPr>
          <w:rFonts w:ascii="Lexend ExtraBold" w:cs="Lexend ExtraBold" w:eastAsia="Lexend ExtraBold" w:hAnsi="Lexend ExtraBold"/>
          <w:sz w:val="32"/>
          <w:szCs w:val="32"/>
        </w:rPr>
      </w:pPr>
      <w:r w:rsidDel="00000000" w:rsidR="00000000" w:rsidRPr="00000000">
        <w:rPr>
          <w:rFonts w:ascii="Lexend ExtraBold" w:cs="Lexend ExtraBold" w:eastAsia="Lexend ExtraBold" w:hAnsi="Lexend ExtraBold"/>
          <w:sz w:val="32"/>
          <w:szCs w:val="32"/>
          <w:rtl w:val="0"/>
        </w:rPr>
        <w:t xml:space="preserve">4. Competition Task </w:t>
      </w:r>
    </w:p>
    <w:p w:rsidR="00000000" w:rsidDel="00000000" w:rsidP="00000000" w:rsidRDefault="00000000" w:rsidRPr="00000000" w14:paraId="0000003D">
      <w:pPr>
        <w:numPr>
          <w:ilvl w:val="0"/>
          <w:numId w:val="4"/>
        </w:numPr>
        <w:spacing w:line="276" w:lineRule="auto"/>
        <w:ind w:left="720" w:hanging="360"/>
        <w:rPr>
          <w:sz w:val="22"/>
          <w:szCs w:val="22"/>
        </w:rPr>
      </w:pPr>
      <w:r w:rsidDel="00000000" w:rsidR="00000000" w:rsidRPr="00000000">
        <w:rPr>
          <w:rtl w:val="0"/>
        </w:rPr>
        <w:t xml:space="preserve">Teams of two (2) members and one (1) adult coach will have 5 minutes to construct a tree that will be scored based on the length of its branches</w:t>
      </w:r>
      <w:r w:rsidDel="00000000" w:rsidR="00000000" w:rsidRPr="00000000">
        <w:rPr>
          <w:rtl w:val="0"/>
        </w:rPr>
      </w:r>
    </w:p>
    <w:p w:rsidR="00000000" w:rsidDel="00000000" w:rsidP="00000000" w:rsidRDefault="00000000" w:rsidRPr="00000000" w14:paraId="0000003E">
      <w:pPr>
        <w:numPr>
          <w:ilvl w:val="0"/>
          <w:numId w:val="4"/>
        </w:numPr>
        <w:spacing w:line="276" w:lineRule="auto"/>
        <w:ind w:left="720" w:hanging="360"/>
        <w:rPr>
          <w:u w:val="none"/>
        </w:rPr>
      </w:pPr>
      <w:r w:rsidDel="00000000" w:rsidR="00000000" w:rsidRPr="00000000">
        <w:rPr>
          <w:rtl w:val="0"/>
        </w:rPr>
        <w:t xml:space="preserve">Students will have a total of five (5) minutes to build their tree. Once the timer is up, students must no longer interact with their tree. If a team ends before the timer ends, students must raise their hand to demonstrate to a referee that a team has completed their tree.</w:t>
      </w:r>
      <w:r w:rsidDel="00000000" w:rsidR="00000000" w:rsidRPr="00000000">
        <w:rPr>
          <w:rtl w:val="0"/>
        </w:rPr>
      </w:r>
    </w:p>
    <w:p w:rsidR="00000000" w:rsidDel="00000000" w:rsidP="00000000" w:rsidRDefault="00000000" w:rsidRPr="00000000" w14:paraId="0000003F">
      <w:pPr>
        <w:numPr>
          <w:ilvl w:val="0"/>
          <w:numId w:val="4"/>
        </w:numPr>
        <w:spacing w:line="276" w:lineRule="auto"/>
        <w:ind w:left="720" w:hanging="360"/>
        <w:rPr>
          <w:u w:val="none"/>
        </w:rPr>
      </w:pPr>
      <w:r w:rsidDel="00000000" w:rsidR="00000000" w:rsidRPr="00000000">
        <w:rPr>
          <w:rtl w:val="0"/>
        </w:rPr>
        <w:t xml:space="preserve">Students will build a tree trunk out of LEGO Duplo blocks above their 4x4 duplo plate. The structure must be a minimum of ten (10) blocks high. The tower must be either 2x4 or 4x4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4586129</wp:posOffset>
            </wp:positionH>
            <wp:positionV relativeFrom="paragraph">
              <wp:posOffset>466725</wp:posOffset>
            </wp:positionV>
            <wp:extent cx="1662271" cy="1638968"/>
            <wp:effectExtent b="0" l="0" r="0" t="0"/>
            <wp:wrapSquare wrapText="bothSides" distB="114300" distT="114300" distL="114300" distR="114300"/>
            <wp:docPr id="63" name="image6.jpg"/>
            <a:graphic>
              <a:graphicData uri="http://schemas.openxmlformats.org/drawingml/2006/picture">
                <pic:pic>
                  <pic:nvPicPr>
                    <pic:cNvPr id="0" name="image6.jpg"/>
                    <pic:cNvPicPr preferRelativeResize="0"/>
                  </pic:nvPicPr>
                  <pic:blipFill>
                    <a:blip r:embed="rId19"/>
                    <a:srcRect b="14245" l="28365" r="29487" t="11982"/>
                    <a:stretch>
                      <a:fillRect/>
                    </a:stretch>
                  </pic:blipFill>
                  <pic:spPr>
                    <a:xfrm>
                      <a:off x="0" y="0"/>
                      <a:ext cx="1662271" cy="1638968"/>
                    </a:xfrm>
                    <a:prstGeom prst="rect"/>
                    <a:ln/>
                  </pic:spPr>
                </pic:pic>
              </a:graphicData>
            </a:graphic>
          </wp:anchor>
        </w:drawing>
      </w:r>
    </w:p>
    <w:p w:rsidR="00000000" w:rsidDel="00000000" w:rsidP="00000000" w:rsidRDefault="00000000" w:rsidRPr="00000000" w14:paraId="00000040">
      <w:pPr>
        <w:numPr>
          <w:ilvl w:val="0"/>
          <w:numId w:val="4"/>
        </w:numPr>
        <w:spacing w:line="276" w:lineRule="auto"/>
        <w:ind w:left="720" w:hanging="360"/>
        <w:rPr>
          <w:u w:val="none"/>
        </w:rPr>
      </w:pPr>
      <w:r w:rsidDel="00000000" w:rsidR="00000000" w:rsidRPr="00000000">
        <w:rPr>
          <w:rtl w:val="0"/>
        </w:rPr>
        <w:t xml:space="preserve">The tree must consist of eight (8) branches that reach out from the top of the tree trunk. Each branch will expand out towards North, Northeast, East, Southeast, South, Southwest, West and Northwest. The number on the bottom left of the map is in the Southwest direction.</w:t>
      </w:r>
      <w:r w:rsidDel="00000000" w:rsidR="00000000" w:rsidRPr="00000000">
        <w:rPr>
          <w:rtl w:val="0"/>
        </w:rPr>
      </w:r>
    </w:p>
    <w:p w:rsidR="00000000" w:rsidDel="00000000" w:rsidP="00000000" w:rsidRDefault="00000000" w:rsidRPr="00000000" w14:paraId="00000041">
      <w:pPr>
        <w:numPr>
          <w:ilvl w:val="0"/>
          <w:numId w:val="4"/>
        </w:numPr>
        <w:spacing w:line="276" w:lineRule="auto"/>
        <w:ind w:left="720" w:hanging="360"/>
        <w:rPr>
          <w:u w:val="none"/>
        </w:rPr>
      </w:pPr>
      <w:r w:rsidDel="00000000" w:rsidR="00000000" w:rsidRPr="00000000">
        <w:rPr>
          <w:rtl w:val="0"/>
        </w:rPr>
        <w:t xml:space="preserve">Branches cannot be parallel for more than eight (8) LEGO studs</w:t>
      </w:r>
      <w:r w:rsidDel="00000000" w:rsidR="00000000" w:rsidRPr="00000000">
        <w:rPr>
          <w:rtl w:val="0"/>
        </w:rPr>
      </w:r>
    </w:p>
    <w:p w:rsidR="00000000" w:rsidDel="00000000" w:rsidP="00000000" w:rsidRDefault="00000000" w:rsidRPr="00000000" w14:paraId="00000042">
      <w:pPr>
        <w:numPr>
          <w:ilvl w:val="0"/>
          <w:numId w:val="4"/>
        </w:numPr>
        <w:spacing w:line="276" w:lineRule="auto"/>
        <w:ind w:left="720" w:hanging="360"/>
        <w:rPr/>
      </w:pPr>
      <w:r w:rsidDel="00000000" w:rsidR="00000000" w:rsidRPr="00000000">
        <w:rPr>
          <w:rtl w:val="0"/>
        </w:rPr>
        <w:t xml:space="preserve">Each branch must be suspended above the ground and will not be scored if it is touching anything including the ground, participant, etc.</w:t>
      </w:r>
    </w:p>
    <w:p w:rsidR="00000000" w:rsidDel="00000000" w:rsidP="00000000" w:rsidRDefault="00000000" w:rsidRPr="00000000" w14:paraId="00000043">
      <w:pPr>
        <w:spacing w:line="276" w:lineRule="auto"/>
        <w:ind w:left="0" w:firstLine="0"/>
        <w:rPr/>
      </w:pPr>
      <w:r w:rsidDel="00000000" w:rsidR="00000000" w:rsidRPr="00000000">
        <w:rPr>
          <w:rtl w:val="0"/>
        </w:rPr>
      </w:r>
    </w:p>
    <w:p w:rsidR="00000000" w:rsidDel="00000000" w:rsidP="00000000" w:rsidRDefault="00000000" w:rsidRPr="00000000" w14:paraId="00000044">
      <w:pPr>
        <w:pStyle w:val="Heading2"/>
        <w:rPr>
          <w:rFonts w:ascii="Lexend ExtraBold" w:cs="Lexend ExtraBold" w:eastAsia="Lexend ExtraBold" w:hAnsi="Lexend ExtraBold"/>
        </w:rPr>
      </w:pPr>
      <w:bookmarkStart w:colFirst="0" w:colLast="0" w:name="_heading=h.1t3h5sf" w:id="14"/>
      <w:bookmarkEnd w:id="14"/>
      <w:r w:rsidDel="00000000" w:rsidR="00000000" w:rsidRPr="00000000">
        <w:br w:type="page"/>
      </w:r>
      <w:r w:rsidDel="00000000" w:rsidR="00000000" w:rsidRPr="00000000">
        <w:rPr>
          <w:rtl w:val="0"/>
        </w:rPr>
      </w:r>
    </w:p>
    <w:p w:rsidR="00000000" w:rsidDel="00000000" w:rsidP="00000000" w:rsidRDefault="00000000" w:rsidRPr="00000000" w14:paraId="00000045">
      <w:pPr>
        <w:pStyle w:val="Heading2"/>
        <w:rPr/>
      </w:pPr>
      <w:bookmarkStart w:colFirst="0" w:colLast="0" w:name="_heading=h.ybg0sv81r5mu" w:id="15"/>
      <w:bookmarkEnd w:id="15"/>
      <w:r w:rsidDel="00000000" w:rsidR="00000000" w:rsidRPr="00000000">
        <w:rPr>
          <w:rFonts w:ascii="Lexend ExtraBold" w:cs="Lexend ExtraBold" w:eastAsia="Lexend ExtraBold" w:hAnsi="Lexend ExtraBold"/>
          <w:rtl w:val="0"/>
        </w:rPr>
        <w:t xml:space="preserve">5. Scoring Criteria</w:t>
      </w:r>
      <w:r w:rsidDel="00000000" w:rsidR="00000000" w:rsidRPr="00000000">
        <w:rPr>
          <w:rtl w:val="0"/>
        </w:rPr>
      </w:r>
    </w:p>
    <w:p w:rsidR="00000000" w:rsidDel="00000000" w:rsidP="00000000" w:rsidRDefault="00000000" w:rsidRPr="00000000" w14:paraId="00000046">
      <w:pPr>
        <w:numPr>
          <w:ilvl w:val="0"/>
          <w:numId w:val="6"/>
        </w:numPr>
        <w:ind w:left="720" w:hanging="360"/>
        <w:rPr>
          <w:sz w:val="22"/>
          <w:szCs w:val="22"/>
        </w:rPr>
      </w:pPr>
      <w:r w:rsidDel="00000000" w:rsidR="00000000" w:rsidRPr="00000000">
        <w:rPr>
          <w:rtl w:val="0"/>
        </w:rPr>
        <w:t xml:space="preserve">The distance of each branch will be added together in order to determine a team’s final score.</w:t>
      </w:r>
      <w:r w:rsidDel="00000000" w:rsidR="00000000" w:rsidRPr="00000000">
        <w:rPr>
          <w:rtl w:val="0"/>
        </w:rPr>
      </w:r>
    </w:p>
    <w:p w:rsidR="00000000" w:rsidDel="00000000" w:rsidP="00000000" w:rsidRDefault="00000000" w:rsidRPr="00000000" w14:paraId="00000047">
      <w:pPr>
        <w:numPr>
          <w:ilvl w:val="0"/>
          <w:numId w:val="6"/>
        </w:numPr>
        <w:ind w:left="720" w:hanging="360"/>
        <w:rPr>
          <w:u w:val="none"/>
        </w:rPr>
      </w:pPr>
      <w:r w:rsidDel="00000000" w:rsidR="00000000" w:rsidRPr="00000000">
        <w:rPr>
          <w:rtl w:val="0"/>
        </w:rPr>
        <w:t xml:space="preserve">Distance of each branch is determined by the judge observing how far the branch extends. When scoring, the judge will look from above the edge of each branch to see what circle they extended to. Scoring criteria is printed on the mat. </w:t>
      </w:r>
      <w:r w:rsidDel="00000000" w:rsidR="00000000" w:rsidRPr="00000000">
        <w:rPr>
          <w:rtl w:val="0"/>
        </w:rPr>
      </w:r>
    </w:p>
    <w:p w:rsidR="00000000" w:rsidDel="00000000" w:rsidP="00000000" w:rsidRDefault="00000000" w:rsidRPr="00000000" w14:paraId="00000048">
      <w:pPr>
        <w:numPr>
          <w:ilvl w:val="0"/>
          <w:numId w:val="6"/>
        </w:numPr>
        <w:ind w:left="720" w:hanging="360"/>
        <w:rPr>
          <w:sz w:val="20"/>
          <w:szCs w:val="20"/>
        </w:rPr>
      </w:pPr>
      <w:r w:rsidDel="00000000" w:rsidR="00000000" w:rsidRPr="00000000">
        <w:rPr>
          <w:rtl w:val="0"/>
        </w:rPr>
        <w:t xml:space="preserve">If two teams have the same final score, the team that took less time to build during that score will be ranked higher </w:t>
      </w:r>
      <w:r w:rsidDel="00000000" w:rsidR="00000000" w:rsidRPr="00000000">
        <w:rPr>
          <w:rtl w:val="0"/>
        </w:rPr>
      </w:r>
    </w:p>
    <w:p w:rsidR="00000000" w:rsidDel="00000000" w:rsidP="00000000" w:rsidRDefault="00000000" w:rsidRPr="00000000" w14:paraId="00000049">
      <w:pPr>
        <w:numPr>
          <w:ilvl w:val="0"/>
          <w:numId w:val="6"/>
        </w:numPr>
        <w:spacing w:line="276" w:lineRule="auto"/>
        <w:ind w:left="720" w:hanging="360"/>
        <w:rPr/>
      </w:pPr>
      <w:r w:rsidDel="00000000" w:rsidR="00000000" w:rsidRPr="00000000">
        <w:rPr>
          <w:rtl w:val="0"/>
        </w:rPr>
        <w:t xml:space="preserve">Each team will compete for three (3) rounds. The lowest scores will be dropped when determining final placement</w:t>
      </w:r>
    </w:p>
    <w:p w:rsidR="00000000" w:rsidDel="00000000" w:rsidP="00000000" w:rsidRDefault="00000000" w:rsidRPr="00000000" w14:paraId="0000004A">
      <w:pPr>
        <w:pStyle w:val="Heading2"/>
        <w:rPr/>
      </w:pPr>
      <w:bookmarkStart w:colFirst="0" w:colLast="0" w:name="_heading=h.x336zh6pcl7z" w:id="16"/>
      <w:bookmarkEnd w:id="16"/>
      <w:r w:rsidDel="00000000" w:rsidR="00000000" w:rsidRPr="00000000">
        <w:rPr>
          <w:rFonts w:ascii="Lexend ExtraBold" w:cs="Lexend ExtraBold" w:eastAsia="Lexend ExtraBold" w:hAnsi="Lexend ExtraBold"/>
          <w:rtl w:val="0"/>
        </w:rPr>
        <w:t xml:space="preserve">6. Penalty</w:t>
      </w:r>
      <w:r w:rsidDel="00000000" w:rsidR="00000000" w:rsidRPr="00000000">
        <w:rPr>
          <w:rtl w:val="0"/>
        </w:rPr>
      </w:r>
    </w:p>
    <w:p w:rsidR="00000000" w:rsidDel="00000000" w:rsidP="00000000" w:rsidRDefault="00000000" w:rsidRPr="00000000" w14:paraId="0000004B">
      <w:pPr>
        <w:numPr>
          <w:ilvl w:val="0"/>
          <w:numId w:val="3"/>
        </w:numPr>
        <w:spacing w:line="276" w:lineRule="auto"/>
        <w:ind w:left="720" w:hanging="360"/>
        <w:rPr>
          <w:u w:val="none"/>
        </w:rPr>
      </w:pPr>
      <w:r w:rsidDel="00000000" w:rsidR="00000000" w:rsidRPr="00000000">
        <w:rPr>
          <w:rtl w:val="0"/>
        </w:rPr>
        <w:t xml:space="preserve">The following behaviors will result in a penalty: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3619500</wp:posOffset>
            </wp:positionH>
            <wp:positionV relativeFrom="paragraph">
              <wp:posOffset>223465</wp:posOffset>
            </wp:positionV>
            <wp:extent cx="2552700" cy="1941799"/>
            <wp:effectExtent b="0" l="0" r="0" t="0"/>
            <wp:wrapSquare wrapText="bothSides" distB="114300" distT="114300" distL="114300" distR="114300"/>
            <wp:docPr id="62" name="image4.jpg"/>
            <a:graphic>
              <a:graphicData uri="http://schemas.openxmlformats.org/drawingml/2006/picture">
                <pic:pic>
                  <pic:nvPicPr>
                    <pic:cNvPr id="0" name="image4.jpg"/>
                    <pic:cNvPicPr preferRelativeResize="0"/>
                  </pic:nvPicPr>
                  <pic:blipFill>
                    <a:blip r:embed="rId20"/>
                    <a:srcRect b="23070" l="50358" r="0" t="0"/>
                    <a:stretch>
                      <a:fillRect/>
                    </a:stretch>
                  </pic:blipFill>
                  <pic:spPr>
                    <a:xfrm>
                      <a:off x="0" y="0"/>
                      <a:ext cx="2552700" cy="1941799"/>
                    </a:xfrm>
                    <a:prstGeom prst="rect"/>
                    <a:ln/>
                  </pic:spPr>
                </pic:pic>
              </a:graphicData>
            </a:graphic>
          </wp:anchor>
        </w:drawing>
      </w:r>
    </w:p>
    <w:p w:rsidR="00000000" w:rsidDel="00000000" w:rsidP="00000000" w:rsidRDefault="00000000" w:rsidRPr="00000000" w14:paraId="0000004C">
      <w:pPr>
        <w:numPr>
          <w:ilvl w:val="0"/>
          <w:numId w:val="3"/>
        </w:numPr>
        <w:ind w:left="720" w:hanging="360"/>
        <w:rPr>
          <w:u w:val="none"/>
        </w:rPr>
      </w:pPr>
      <w:r w:rsidDel="00000000" w:rsidR="00000000" w:rsidRPr="00000000">
        <w:rPr>
          <w:rtl w:val="0"/>
        </w:rPr>
        <w:t xml:space="preserve">Connecting two adjacent tree branches</w:t>
      </w:r>
      <w:r w:rsidDel="00000000" w:rsidR="00000000" w:rsidRPr="00000000">
        <w:rPr>
          <w:rtl w:val="0"/>
        </w:rPr>
      </w:r>
    </w:p>
    <w:p w:rsidR="00000000" w:rsidDel="00000000" w:rsidP="00000000" w:rsidRDefault="00000000" w:rsidRPr="00000000" w14:paraId="0000004D">
      <w:pPr>
        <w:numPr>
          <w:ilvl w:val="0"/>
          <w:numId w:val="3"/>
        </w:numPr>
        <w:ind w:left="720" w:hanging="360"/>
        <w:rPr>
          <w:u w:val="none"/>
        </w:rPr>
      </w:pPr>
      <w:r w:rsidDel="00000000" w:rsidR="00000000" w:rsidRPr="00000000">
        <w:rPr>
          <w:rtl w:val="0"/>
        </w:rPr>
        <w:t xml:space="preserve">Malicious damage to an opposing team’s build</w:t>
      </w:r>
      <w:r w:rsidDel="00000000" w:rsidR="00000000" w:rsidRPr="00000000">
        <w:rPr>
          <w:rtl w:val="0"/>
        </w:rPr>
      </w:r>
    </w:p>
    <w:p w:rsidR="00000000" w:rsidDel="00000000" w:rsidP="00000000" w:rsidRDefault="00000000" w:rsidRPr="00000000" w14:paraId="0000004E">
      <w:pPr>
        <w:numPr>
          <w:ilvl w:val="0"/>
          <w:numId w:val="3"/>
        </w:numPr>
        <w:ind w:left="720" w:hanging="360"/>
        <w:rPr>
          <w:u w:val="none"/>
        </w:rPr>
      </w:pPr>
      <w:r w:rsidDel="00000000" w:rsidR="00000000" w:rsidRPr="00000000">
        <w:rPr>
          <w:rtl w:val="0"/>
        </w:rPr>
        <w:t xml:space="preserve">Violating the USEF code of conduct</w:t>
      </w:r>
      <w:r w:rsidDel="00000000" w:rsidR="00000000" w:rsidRPr="00000000">
        <w:rPr>
          <w:rtl w:val="0"/>
        </w:rPr>
      </w:r>
    </w:p>
    <w:p w:rsidR="00000000" w:rsidDel="00000000" w:rsidP="00000000" w:rsidRDefault="00000000" w:rsidRPr="00000000" w14:paraId="0000004F">
      <w:pPr>
        <w:numPr>
          <w:ilvl w:val="0"/>
          <w:numId w:val="3"/>
        </w:numPr>
        <w:ind w:left="720" w:hanging="360"/>
        <w:rPr>
          <w:u w:val="none"/>
        </w:rPr>
      </w:pPr>
      <w:r w:rsidDel="00000000" w:rsidR="00000000" w:rsidRPr="00000000">
        <w:rPr>
          <w:rtl w:val="0"/>
        </w:rPr>
        <w:t xml:space="preserve">Penalties will be given out and punished based on the head referees discretion</w:t>
      </w:r>
      <w:r w:rsidDel="00000000" w:rsidR="00000000" w:rsidRPr="00000000">
        <w:rPr>
          <w:rtl w:val="0"/>
        </w:rPr>
      </w:r>
    </w:p>
    <w:sectPr>
      <w:headerReference r:id="rId21" w:type="default"/>
      <w:headerReference r:id="rId22" w:type="first"/>
      <w:footerReference r:id="rId23" w:type="default"/>
      <w:footerReference r:id="rId24"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udiowide">
    <w:embedRegular w:fontKey="{00000000-0000-0000-0000-000000000000}" r:id="rId1" w:subsetted="0"/>
  </w:font>
  <w:font w:name="Lexend ExtraBold">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4">
    <w:pPr>
      <w:jc w:val="right"/>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5">
    <w:pPr>
      <w:rPr/>
    </w:pPr>
    <w:r w:rsidDel="00000000" w:rsidR="00000000" w:rsidRPr="00000000">
      <w:rPr>
        <w:b w:val="1"/>
        <w:i w:val="1"/>
      </w:rPr>
      <w:drawing>
        <wp:inline distB="114300" distT="114300" distL="114300" distR="114300">
          <wp:extent cx="854785" cy="279286"/>
          <wp:effectExtent b="0" l="0" r="0" t="0"/>
          <wp:docPr id="77" name="image13.png"/>
          <a:graphic>
            <a:graphicData uri="http://schemas.openxmlformats.org/drawingml/2006/picture">
              <pic:pic>
                <pic:nvPicPr>
                  <pic:cNvPr id="0" name="image13.png"/>
                  <pic:cNvPicPr preferRelativeResize="0"/>
                </pic:nvPicPr>
                <pic:blipFill>
                  <a:blip r:embed="rId1"/>
                  <a:srcRect b="0" l="0" r="0" t="0"/>
                  <a:stretch>
                    <a:fillRect/>
                  </a:stretch>
                </pic:blipFill>
                <pic:spPr>
                  <a:xfrm>
                    <a:off x="0" y="0"/>
                    <a:ext cx="854785" cy="279286"/>
                  </a:xfrm>
                  <a:prstGeom prst="rect"/>
                  <a:ln/>
                </pic:spPr>
              </pic:pic>
            </a:graphicData>
          </a:graphic>
        </wp:inline>
      </w:drawing>
    </w:r>
    <w:r w:rsidDel="00000000" w:rsidR="00000000" w:rsidRPr="00000000">
      <w:rPr>
        <w:b w:val="1"/>
        <w:i w:val="1"/>
        <w:rtl w:val="0"/>
      </w:rPr>
      <w:t xml:space="preserve">                                                           Challenge Yourself Invent the Future | p.</w:t>
    </w:r>
    <w:r w:rsidDel="00000000" w:rsidR="00000000" w:rsidRPr="00000000">
      <w:rPr>
        <w:b w:val="1"/>
        <w:i w:val="1"/>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0">
    <w:pPr>
      <w:pStyle w:val="Title"/>
      <w:jc w:val="center"/>
      <w:rPr/>
    </w:pPr>
    <w:bookmarkStart w:colFirst="0" w:colLast="0" w:name="_heading=h.eu1hvip65g7w" w:id="17"/>
    <w:bookmarkEnd w:id="17"/>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1">
    <w:pPr>
      <w:rPr>
        <w:b w:val="1"/>
        <w:sz w:val="28"/>
        <w:szCs w:val="28"/>
      </w:rPr>
    </w:pPr>
    <w:r w:rsidDel="00000000" w:rsidR="00000000" w:rsidRPr="00000000">
      <w:rPr/>
      <w:drawing>
        <wp:inline distB="114300" distT="114300" distL="114300" distR="114300">
          <wp:extent cx="1119188" cy="247093"/>
          <wp:effectExtent b="0" l="0" r="0" t="0"/>
          <wp:docPr id="76"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1119188" cy="247093"/>
                  </a:xfrm>
                  <a:prstGeom prst="rect"/>
                  <a:ln/>
                </pic:spPr>
              </pic:pic>
            </a:graphicData>
          </a:graphic>
        </wp:inline>
      </w:drawing>
    </w:r>
    <w:r w:rsidDel="00000000" w:rsidR="00000000" w:rsidRPr="00000000">
      <w:rPr>
        <w:rtl w:val="0"/>
      </w:rPr>
      <w:t xml:space="preserve">                                                                           </w:t>
    </w:r>
    <w:r w:rsidDel="00000000" w:rsidR="00000000" w:rsidRPr="00000000">
      <w:rPr>
        <w:b w:val="1"/>
        <w:sz w:val="28"/>
        <w:szCs w:val="28"/>
        <w:rtl w:val="0"/>
      </w:rPr>
      <w:t xml:space="preserve">3-6 Infinite Expansion</w:t>
    </w:r>
  </w:p>
  <w:p w:rsidR="00000000" w:rsidDel="00000000" w:rsidP="00000000" w:rsidRDefault="00000000" w:rsidRPr="00000000" w14:paraId="00000052">
    <w:pPr>
      <w:rPr>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3">
    <w:pPr>
      <w:jc w:val="right"/>
      <w:rPr>
        <w:sz w:val="28"/>
        <w:szCs w:val="28"/>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shd w:fill="auto" w:val="clear"/>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jpg"/><Relationship Id="rId11" Type="http://schemas.openxmlformats.org/officeDocument/2006/relationships/image" Target="media/image3.png"/><Relationship Id="rId22" Type="http://schemas.openxmlformats.org/officeDocument/2006/relationships/header" Target="header1.xml"/><Relationship Id="rId10" Type="http://schemas.openxmlformats.org/officeDocument/2006/relationships/image" Target="media/image7.png"/><Relationship Id="rId21" Type="http://schemas.openxmlformats.org/officeDocument/2006/relationships/header" Target="header2.xml"/><Relationship Id="rId13" Type="http://schemas.openxmlformats.org/officeDocument/2006/relationships/image" Target="media/image1.png"/><Relationship Id="rId24" Type="http://schemas.openxmlformats.org/officeDocument/2006/relationships/footer" Target="footer1.xml"/><Relationship Id="rId12" Type="http://schemas.openxmlformats.org/officeDocument/2006/relationships/image" Target="media/image14.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15" Type="http://schemas.openxmlformats.org/officeDocument/2006/relationships/image" Target="media/image9.png"/><Relationship Id="rId14" Type="http://schemas.openxmlformats.org/officeDocument/2006/relationships/image" Target="media/image11.png"/><Relationship Id="rId17" Type="http://schemas.openxmlformats.org/officeDocument/2006/relationships/image" Target="media/image15.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image" Target="media/image6.jpg"/><Relationship Id="rId6" Type="http://schemas.openxmlformats.org/officeDocument/2006/relationships/customXml" Target="../customXML/item1.xml"/><Relationship Id="rId18" Type="http://schemas.openxmlformats.org/officeDocument/2006/relationships/image" Target="media/image2.png"/><Relationship Id="rId7" Type="http://schemas.openxmlformats.org/officeDocument/2006/relationships/image" Target="media/image5.png"/><Relationship Id="rId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Audiowide-regular.ttf"/><Relationship Id="rId2" Type="http://schemas.openxmlformats.org/officeDocument/2006/relationships/font" Target="fonts/LexendExtraBold-bold.ttf"/></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0XcAK5ZWWL+oHvjCJlOEHrW6tMA==">CgMxLjAyDmguNGFmaWxncTdldHBuMg5oLjUwcDIzdTdrZmRrazIOaC55dWd4YzlhYTVzZzEyDmgucWU2enljNHRxbGlnMg5oLnRwczJwZnh3NXhrYjIOaC5rMGM2cnRpcGY3cjcyDWgud2JtMGw4MWNia3MyDmguOHBhejgxNHM1cnRxMg5oLmF3eDB1NG9obzVkaDIJaC4yZXQ5MnAwMg5oLnAyNGp4ZGpqcjFubTIOaC5oc25mcmhuaDRtODEyDmguYWxxc2tlYXRzM3JxMg5oLng1eGg4amJ4cGx3djIJaC4xdDNoNXNmMg5oLnliZzBzdjgxcjVtdTIOaC54MzM2emg2cGNsN3oyDmguZXUxaHZpcDY1Zzd3OAByITFVeDhtZWFwXzdlcHhFdC1Nby1hSmZEVTdHb0JBNVU1U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